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EC" w:rsidRDefault="007714EC" w:rsidP="007714EC">
      <w:pPr>
        <w:pStyle w:val="a4"/>
        <w:rPr>
          <w:b/>
          <w:sz w:val="28"/>
        </w:rPr>
      </w:pPr>
    </w:p>
    <w:p w:rsidR="007714EC" w:rsidRPr="00F66A64" w:rsidRDefault="007714EC" w:rsidP="007714EC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7714EC" w:rsidRDefault="007714EC" w:rsidP="007714EC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7714EC" w:rsidRPr="00F66A64" w:rsidRDefault="007714EC" w:rsidP="007714EC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7714EC" w:rsidRPr="00175E4E" w:rsidRDefault="007714EC" w:rsidP="007714EC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7714EC" w:rsidRPr="00F66A64" w:rsidRDefault="007714EC" w:rsidP="007714EC">
      <w:pPr>
        <w:rPr>
          <w:i/>
        </w:rPr>
      </w:pPr>
    </w:p>
    <w:p w:rsidR="007714EC" w:rsidRDefault="007714EC" w:rsidP="007714EC">
      <w:pPr>
        <w:rPr>
          <w:sz w:val="28"/>
          <w:szCs w:val="28"/>
        </w:rPr>
      </w:pPr>
    </w:p>
    <w:p w:rsidR="007714EC" w:rsidRDefault="007714EC" w:rsidP="007714EC">
      <w:pPr>
        <w:rPr>
          <w:i/>
        </w:rPr>
      </w:pPr>
    </w:p>
    <w:p w:rsidR="007714EC" w:rsidRDefault="007714EC" w:rsidP="007714EC">
      <w:pPr>
        <w:rPr>
          <w:i/>
        </w:rPr>
      </w:pPr>
    </w:p>
    <w:p w:rsidR="007714EC" w:rsidRDefault="007714EC" w:rsidP="007714EC">
      <w:pPr>
        <w:rPr>
          <w:i/>
        </w:rPr>
      </w:pPr>
    </w:p>
    <w:p w:rsidR="007714EC" w:rsidRDefault="007714EC" w:rsidP="007714EC"/>
    <w:p w:rsidR="007714EC" w:rsidRPr="00842628" w:rsidRDefault="007714EC" w:rsidP="00771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42628">
        <w:rPr>
          <w:b/>
          <w:sz w:val="28"/>
          <w:szCs w:val="28"/>
        </w:rPr>
        <w:t>Е</w:t>
      </w:r>
    </w:p>
    <w:p w:rsidR="007714EC" w:rsidRPr="006A069C" w:rsidRDefault="007714EC" w:rsidP="007714EC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Pr="00842628">
        <w:rPr>
          <w:b/>
          <w:sz w:val="28"/>
          <w:szCs w:val="28"/>
        </w:rPr>
        <w:t>б электронном дневнике учащегося и электронном классном журнале</w:t>
      </w:r>
    </w:p>
    <w:p w:rsidR="007714EC" w:rsidRDefault="007714EC" w:rsidP="00771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№8 г. Владикавказа</w:t>
      </w:r>
    </w:p>
    <w:p w:rsidR="007714EC" w:rsidRDefault="007714EC" w:rsidP="007714EC"/>
    <w:p w:rsidR="007714EC" w:rsidRDefault="007714EC" w:rsidP="007714EC">
      <w:r>
        <w:t xml:space="preserve"> </w:t>
      </w: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1. Общие положения</w:t>
      </w:r>
    </w:p>
    <w:p w:rsidR="007714EC" w:rsidRPr="00786902" w:rsidRDefault="007714EC" w:rsidP="007714EC">
      <w:pPr>
        <w:rPr>
          <w:b/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 xml:space="preserve">1.1  Электронным дневником учащегося  и Электронным классным журналом называется комплекс программных средств, включающий базу данных и средства доступа к ней; 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1.2   Электронный    дневник  учащегося и Электронный классный журнал служат  для решения задач,  описанных в п.2 настоящего  Положения;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1.3  Поддержание информации, хранящейся в базе данных Электронного дневника учащегося и Электронном классном журнале  в актуальном состоянии, является обязательным;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numPr>
          <w:ilvl w:val="1"/>
          <w:numId w:val="6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786902">
        <w:rPr>
          <w:sz w:val="28"/>
          <w:szCs w:val="28"/>
        </w:rPr>
        <w:t>Пользователями Электронного  дневника учащегося  являются: администрация школы, учителя-предметники, классные руководители, ученики и родители.</w:t>
      </w:r>
    </w:p>
    <w:p w:rsidR="007714EC" w:rsidRPr="00786902" w:rsidRDefault="007714EC" w:rsidP="007714EC">
      <w:pPr>
        <w:rPr>
          <w:b/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 xml:space="preserve">2. Задачи, решаемые Электронным дневником учащегося и </w:t>
      </w: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Электронным классным журналом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  <w:r w:rsidRPr="00786902">
        <w:rPr>
          <w:sz w:val="28"/>
          <w:szCs w:val="28"/>
        </w:rPr>
        <w:t>2.1  Хранение данных об успеваемости и посещаемости учащихся;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2.2 Оперативный доступ к оценкам учащегося по всем предметам, в любое время за весь период ведения  дневника;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2.3 Автоматизация создания периодических отчетов учителей-предметников, классного руководителя и администрации;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lastRenderedPageBreak/>
        <w:t>2.4 Своевременное информирование родителей по вопросам успеваемости их ребёнка;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2.5 Информирование родителей и учащихся о домашних заданиях и прохождении программ по различным предметам;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2.6 Возможность прямого общения между учителями-предметниками, администрацией, родителями и учащимися вне зависимости от их местоположения.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 xml:space="preserve">3. Правила и порядок работы с Электронным дневником  учащегося и </w:t>
      </w: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Электронным классным журналом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3.1  Системный администратор устанавливает ПО, необходимое для работы Электронного  дневника и Электронного классного журнала,  обеспечивает надлежащее функционирование созданной программно-аппаратной среды;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  <w:r w:rsidRPr="00786902">
        <w:rPr>
          <w:sz w:val="28"/>
          <w:szCs w:val="28"/>
        </w:rPr>
        <w:t>3.2  Пользователи получают реквизиты доступа к Электронному  дневнику учащегося и Электронному классному журналу в следующем порядке: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7"/>
        </w:numPr>
        <w:rPr>
          <w:sz w:val="28"/>
          <w:szCs w:val="28"/>
        </w:rPr>
      </w:pPr>
      <w:r w:rsidRPr="00786902">
        <w:rPr>
          <w:sz w:val="28"/>
          <w:szCs w:val="28"/>
        </w:rPr>
        <w:t>Учителя-предметники, классный руководитель, администрация получают реквизиты доступа у системного администратора;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7"/>
        </w:numPr>
        <w:rPr>
          <w:sz w:val="28"/>
          <w:szCs w:val="28"/>
        </w:rPr>
      </w:pPr>
      <w:r w:rsidRPr="00786902">
        <w:rPr>
          <w:sz w:val="28"/>
          <w:szCs w:val="28"/>
        </w:rPr>
        <w:t>Родители и учащиеся получают реквизиты доступа у классного руководителя.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 xml:space="preserve">3.3  Классный руководитель своевременно заполняет Электронный дневник учащегося и следит за актуальностью данных об учащихся и их родителях, ведёт переписку с родителями в соответствии с Уставом ОУ; 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3.4  Учителя-предметники аккуратно и своевременно заполняют данные об учебных программах и их прохождении, об успеваемости и посещаемости учащихся, домашних заданиях в Электронном классном журнале;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3.5  Заместители директора по УВР осуществляют периодический контроль над ведением Электронного дневника учащегося, содержащий 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3.6  Родители и учащиеся имеют доступ только к собственным данным,  используют Электронный  дневник учащегося для его просмотра и ведения переписки.</w:t>
      </w:r>
    </w:p>
    <w:p w:rsidR="007714EC" w:rsidRPr="00786902" w:rsidRDefault="007714EC" w:rsidP="007714EC">
      <w:pPr>
        <w:rPr>
          <w:sz w:val="28"/>
          <w:szCs w:val="28"/>
        </w:rPr>
      </w:pPr>
      <w:r w:rsidRPr="00786902">
        <w:rPr>
          <w:sz w:val="28"/>
          <w:szCs w:val="28"/>
        </w:rPr>
        <w:t xml:space="preserve"> 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4. Обязанности классного руководителя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b/>
          <w:i/>
          <w:sz w:val="28"/>
          <w:szCs w:val="28"/>
          <w:u w:val="single"/>
        </w:rPr>
      </w:pPr>
      <w:r w:rsidRPr="00786902">
        <w:rPr>
          <w:b/>
          <w:i/>
          <w:sz w:val="28"/>
          <w:szCs w:val="28"/>
          <w:u w:val="single"/>
        </w:rPr>
        <w:t xml:space="preserve">Классный руководитель обязан: 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4.2. Еженедельно в разделе «Посещаемость» Электронного дневника учащегося корректировать сведения о пропущенных уроках;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родителей», либо через «Отчет об успеваемости и посещаемости для родителя в виде SMS».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 xml:space="preserve">5. Обязанности учителей-предметников по заполнению </w:t>
      </w: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Электронного классного журнала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5.1. Электронный классный журнал заполняется учителем-предметником или классным руководителем не реже одного раза в неделю. В случае болезни учителя-предметника,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 xml:space="preserve">5.2. Учитель-предметник обязан систематически проверять и оценивать знания  учащихся, а также отмечать посещаемость в Электронном классном журнале; 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5.3. Составление календарно-тематического плана учителем-предметником осуществляется до начала учебного года. Количество часов в календарно-тематическом плане должно соответствовать учебному плану.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5.4. Все записи по всем учебным предметам (включая уроки по иностранному языку) должны вестись в Электронном классном журнале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5.5. При делении по предмету класса на подгруппы, состав подгруппы определяют учителя-предметники этих групп, совместно с классным руководителем. Записи ведутся индивидуально каждым учителем, ведущим группу.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lastRenderedPageBreak/>
        <w:t>5.6. На странице «Темы уроков и задания» учитель-предметник обязан вводить тему, изученную на уроке, выполненные задания и тип этих заданий.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  <w:r w:rsidRPr="00786902">
        <w:rPr>
          <w:sz w:val="28"/>
          <w:szCs w:val="28"/>
        </w:rPr>
        <w:t>5.7. Учащимся 1 класса оценки ни по одному учебному предмету не ставятся.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6. Выставление итоговых оценок в Электронный классный журнал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 xml:space="preserve">6.1. Итоговые оценки учащихся за четверть, полугодие, год должны быть обоснованы. 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6.2. Для объективной аттестации учащихся за четверть и полугодие необходимо наличие количества оценок в установленном порядке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6.3.  При выставлении четвертных, полугодовых, годовых, итоговых отметок не допускается записи</w:t>
      </w:r>
      <w:r w:rsidRPr="00786902">
        <w:rPr>
          <w:i/>
          <w:sz w:val="28"/>
          <w:szCs w:val="28"/>
        </w:rPr>
        <w:t xml:space="preserve"> «н/а».</w:t>
      </w:r>
      <w:r w:rsidRPr="00786902">
        <w:rPr>
          <w:sz w:val="28"/>
          <w:szCs w:val="28"/>
        </w:rPr>
        <w:t xml:space="preserve"> В случае отсутствия текущих оценок по предмету из-за болезни учащегося или по иной  причине,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уроках физической культуры оцениваются положительно теоретические знания по предмету. Запись «</w:t>
      </w:r>
      <w:proofErr w:type="spellStart"/>
      <w:r w:rsidRPr="00786902">
        <w:rPr>
          <w:i/>
          <w:sz w:val="28"/>
          <w:szCs w:val="28"/>
        </w:rPr>
        <w:t>осв</w:t>
      </w:r>
      <w:proofErr w:type="spellEnd"/>
      <w:r w:rsidRPr="00786902">
        <w:rPr>
          <w:i/>
          <w:sz w:val="28"/>
          <w:szCs w:val="28"/>
        </w:rPr>
        <w:t>.»</w:t>
      </w:r>
      <w:r w:rsidRPr="00786902">
        <w:rPr>
          <w:sz w:val="28"/>
          <w:szCs w:val="28"/>
        </w:rPr>
        <w:t xml:space="preserve"> в журнале не допускается.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6.4. 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6.5. Итоговые оценки выставляются  не позднее  4-х дней после окончания учебного периода.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7. Контроль и хранение информации в Электронном дневнике учащегося и Электронном классном журнале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7.1. Директор ОУ, его заместители по УВР, учитель информатики обязаны обеспечить меры по бесперебойному функционированию Электронного классного журнала и Электронного дневника учащегося, регулярному созданию их резервных копий.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 xml:space="preserve">7.2. </w:t>
      </w:r>
      <w:proofErr w:type="gramStart"/>
      <w:r w:rsidRPr="00786902">
        <w:rPr>
          <w:sz w:val="28"/>
          <w:szCs w:val="28"/>
        </w:rPr>
        <w:t>Контроль за</w:t>
      </w:r>
      <w:proofErr w:type="gramEnd"/>
      <w:r w:rsidRPr="00786902">
        <w:rPr>
          <w:sz w:val="28"/>
          <w:szCs w:val="28"/>
        </w:rPr>
        <w:t xml:space="preserve"> ведением Электронного классного журнала осуществляется директором и заместителями директора по УВР не реже 1 раза в месяц.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7.2. В конце каждой  учебной четверти Электронный классный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7.3. Результаты проверки Электронных классных журналов заместителями  директора по УВР публикуются на «Доске объявлений» в режиме «Учитель» и «Классный руководитель».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7.4. В конце каждого учебного года Электронные классные журналы, проходят процедуру архивации.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8. Права и  ответственность пользователей Электронного дневника учащегося и Электронного классного журнала</w:t>
      </w: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b/>
          <w:i/>
          <w:sz w:val="28"/>
          <w:szCs w:val="28"/>
          <w:u w:val="single"/>
        </w:rPr>
      </w:pPr>
      <w:r w:rsidRPr="00786902">
        <w:rPr>
          <w:b/>
          <w:i/>
          <w:sz w:val="28"/>
          <w:szCs w:val="28"/>
          <w:u w:val="single"/>
        </w:rPr>
        <w:t>Права: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9"/>
        </w:num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Все пользователи имеют право на своевременные консультации по вопросам работы с Электронным  дневником учащегося и Электронным классным журналом;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b/>
          <w:i/>
          <w:sz w:val="28"/>
          <w:szCs w:val="28"/>
          <w:u w:val="single"/>
        </w:rPr>
      </w:pPr>
      <w:r w:rsidRPr="00786902">
        <w:rPr>
          <w:b/>
          <w:i/>
          <w:sz w:val="28"/>
          <w:szCs w:val="28"/>
          <w:u w:val="single"/>
        </w:rPr>
        <w:t>Ответственность: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8"/>
        </w:num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Учителя-предметники несут ответственность за ежедневное и достоверное заполнение оценок и отметок о посещаемости учащихся;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8"/>
        </w:num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Классные руководители несут ответственность за актуальность списков классов и информации об учащихся и их родителях;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8"/>
        </w:num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Все пользователи несут ответственность за сохранность своих реквизитов доступа;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8"/>
        </w:num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Системный администратор несет ответственность за техническое функционирование Электронного  дневника учащегося, Электронного классного журнала и смежных систем, а так же резервное копирование данных и их восстановление в актуальном состоянии.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rPr>
          <w:b/>
          <w:sz w:val="28"/>
          <w:szCs w:val="28"/>
        </w:rPr>
      </w:pP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lastRenderedPageBreak/>
        <w:t xml:space="preserve">9.  Отчетные периоды для заместителей директора по УВР </w:t>
      </w:r>
    </w:p>
    <w:p w:rsidR="007714EC" w:rsidRPr="00786902" w:rsidRDefault="007714EC" w:rsidP="007714EC">
      <w:pPr>
        <w:jc w:val="center"/>
        <w:rPr>
          <w:b/>
          <w:sz w:val="28"/>
          <w:szCs w:val="28"/>
        </w:rPr>
      </w:pPr>
      <w:r w:rsidRPr="00786902">
        <w:rPr>
          <w:b/>
          <w:sz w:val="28"/>
          <w:szCs w:val="28"/>
        </w:rPr>
        <w:t>(учебная и воспитательная части)</w:t>
      </w:r>
    </w:p>
    <w:p w:rsidR="007714EC" w:rsidRPr="00786902" w:rsidRDefault="007714EC" w:rsidP="007714EC">
      <w:pPr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10"/>
        </w:num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Отчет по активности пользователей при работе с Электронным  дневником  учащегося и Электронным классным журналом создается один раз в неделю;</w:t>
      </w:r>
    </w:p>
    <w:p w:rsidR="007714EC" w:rsidRPr="00786902" w:rsidRDefault="007714EC" w:rsidP="007714EC">
      <w:pPr>
        <w:jc w:val="both"/>
        <w:rPr>
          <w:sz w:val="28"/>
          <w:szCs w:val="28"/>
        </w:rPr>
      </w:pPr>
    </w:p>
    <w:p w:rsidR="007714EC" w:rsidRPr="00786902" w:rsidRDefault="007714EC" w:rsidP="007714EC">
      <w:pPr>
        <w:numPr>
          <w:ilvl w:val="0"/>
          <w:numId w:val="10"/>
        </w:numPr>
        <w:jc w:val="both"/>
        <w:rPr>
          <w:sz w:val="28"/>
          <w:szCs w:val="28"/>
        </w:rPr>
      </w:pPr>
      <w:r w:rsidRPr="00786902">
        <w:rPr>
          <w:sz w:val="28"/>
          <w:szCs w:val="28"/>
        </w:rPr>
        <w:t>Отчеты по успеваемости и качеству обучения создаются каждую четверть, а также в конце  года.</w:t>
      </w:r>
    </w:p>
    <w:p w:rsidR="007714EC" w:rsidRPr="00786902" w:rsidRDefault="007714EC" w:rsidP="007714EC">
      <w:pPr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88"/>
    <w:multiLevelType w:val="hybridMultilevel"/>
    <w:tmpl w:val="42063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51750"/>
    <w:multiLevelType w:val="hybridMultilevel"/>
    <w:tmpl w:val="2604E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93839"/>
    <w:multiLevelType w:val="hybridMultilevel"/>
    <w:tmpl w:val="5AE46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B49B5"/>
    <w:multiLevelType w:val="multilevel"/>
    <w:tmpl w:val="E2F8DA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8891304"/>
    <w:multiLevelType w:val="hybridMultilevel"/>
    <w:tmpl w:val="84309F6A"/>
    <w:lvl w:ilvl="0" w:tplc="C93EE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01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8C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68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AE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6A5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41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CA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E0D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7714EC"/>
    <w:rsid w:val="008643A7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Plain Text"/>
    <w:basedOn w:val="a"/>
    <w:link w:val="a5"/>
    <w:semiHidden/>
    <w:unhideWhenUsed/>
    <w:rsid w:val="007714E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714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Plain Text"/>
    <w:basedOn w:val="a"/>
    <w:link w:val="a5"/>
    <w:semiHidden/>
    <w:unhideWhenUsed/>
    <w:rsid w:val="007714E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714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2012-04-16T13:17:00Z</dcterms:created>
  <dcterms:modified xsi:type="dcterms:W3CDTF">2012-04-16T13:17:00Z</dcterms:modified>
</cp:coreProperties>
</file>