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3" w:rsidRDefault="00CA0A53" w:rsidP="00CA0A53">
      <w:pPr>
        <w:autoSpaceDE w:val="0"/>
        <w:autoSpaceDN w:val="0"/>
        <w:adjustRightInd w:val="0"/>
        <w:ind w:right="57"/>
        <w:jc w:val="both"/>
        <w:rPr>
          <w:rStyle w:val="articleseparator"/>
          <w:i/>
        </w:rPr>
      </w:pPr>
      <w:r w:rsidRPr="00DC2B9F">
        <w:rPr>
          <w:color w:val="000000"/>
          <w:sz w:val="28"/>
          <w:szCs w:val="28"/>
        </w:rPr>
        <w:t xml:space="preserve"> </w:t>
      </w:r>
      <w:r>
        <w:rPr>
          <w:rStyle w:val="articleseparator"/>
          <w:i/>
        </w:rPr>
        <w:t xml:space="preserve">       </w:t>
      </w:r>
    </w:p>
    <w:p w:rsidR="00CA0A53" w:rsidRPr="00F66A64" w:rsidRDefault="00CA0A53" w:rsidP="00CA0A53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CA0A53" w:rsidRDefault="00CA0A53" w:rsidP="00CA0A53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CA0A53" w:rsidRPr="00F66A64" w:rsidRDefault="00CA0A53" w:rsidP="00CA0A53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CA0A53" w:rsidRPr="00175E4E" w:rsidRDefault="00CA0A53" w:rsidP="00CA0A53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CA0A53" w:rsidRPr="00F66A64" w:rsidRDefault="00CA0A53" w:rsidP="00CA0A53">
      <w:pPr>
        <w:rPr>
          <w:i/>
        </w:rPr>
      </w:pPr>
    </w:p>
    <w:p w:rsidR="00CA0A53" w:rsidRPr="00D50884" w:rsidRDefault="00CA0A53" w:rsidP="00CA0A53">
      <w:pPr>
        <w:autoSpaceDE w:val="0"/>
        <w:autoSpaceDN w:val="0"/>
        <w:adjustRightInd w:val="0"/>
        <w:ind w:left="4956" w:firstLine="708"/>
        <w:jc w:val="both"/>
        <w:rPr>
          <w:b/>
          <w:color w:val="000000"/>
          <w:sz w:val="28"/>
          <w:szCs w:val="28"/>
        </w:rPr>
      </w:pPr>
    </w:p>
    <w:p w:rsidR="00CA0A53" w:rsidRPr="00D50884" w:rsidRDefault="00CA0A53" w:rsidP="00CA0A53">
      <w:pPr>
        <w:rPr>
          <w:b/>
          <w:color w:val="000000"/>
          <w:sz w:val="28"/>
          <w:szCs w:val="28"/>
        </w:rPr>
      </w:pPr>
    </w:p>
    <w:p w:rsidR="00CA0A53" w:rsidRPr="00BC7263" w:rsidRDefault="00CA0A53" w:rsidP="00CA0A53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 </w:t>
      </w:r>
    </w:p>
    <w:p w:rsidR="00CA0A53" w:rsidRPr="00BC7263" w:rsidRDefault="00CA0A53" w:rsidP="00CA0A53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к</w:t>
      </w:r>
      <w:r w:rsidRPr="00BC7263">
        <w:rPr>
          <w:rFonts w:ascii="Times New Roman" w:hAnsi="Times New Roman"/>
          <w:b/>
          <w:bCs/>
          <w:color w:val="000000"/>
          <w:sz w:val="28"/>
          <w:szCs w:val="28"/>
        </w:rPr>
        <w:t>лассном родительском собрании</w:t>
      </w:r>
    </w:p>
    <w:p w:rsidR="00CA0A53" w:rsidRDefault="00CA0A53" w:rsidP="00CA0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8 г. Владикавказа</w:t>
      </w:r>
    </w:p>
    <w:p w:rsidR="00CA0A53" w:rsidRDefault="00CA0A53" w:rsidP="00CA0A53">
      <w:pPr>
        <w:jc w:val="center"/>
        <w:rPr>
          <w:b/>
          <w:sz w:val="28"/>
          <w:szCs w:val="28"/>
        </w:rPr>
      </w:pPr>
    </w:p>
    <w:p w:rsidR="00CA0A53" w:rsidRPr="00BC7263" w:rsidRDefault="00CA0A53" w:rsidP="00CA0A53">
      <w:pPr>
        <w:jc w:val="center"/>
        <w:rPr>
          <w:color w:val="000000"/>
          <w:sz w:val="28"/>
          <w:szCs w:val="28"/>
        </w:rPr>
      </w:pPr>
    </w:p>
    <w:p w:rsidR="00CA0A53" w:rsidRPr="00BC7263" w:rsidRDefault="00CA0A53" w:rsidP="00CA0A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 xml:space="preserve">Общие положения. </w:t>
      </w:r>
    </w:p>
    <w:p w:rsidR="00CA0A53" w:rsidRPr="00BC7263" w:rsidRDefault="00CA0A53" w:rsidP="00CA0A53">
      <w:pPr>
        <w:pStyle w:val="a4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 xml:space="preserve"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 В состав Классного родительского собрания входят все родители (законные представители) </w:t>
      </w:r>
      <w:proofErr w:type="gramStart"/>
      <w:r w:rsidRPr="00BC726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C7263">
        <w:rPr>
          <w:rFonts w:ascii="Times New Roman" w:hAnsi="Times New Roman"/>
          <w:color w:val="000000"/>
          <w:sz w:val="28"/>
          <w:szCs w:val="28"/>
        </w:rPr>
        <w:t xml:space="preserve"> в классе.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bCs/>
          <w:color w:val="000000"/>
          <w:sz w:val="28"/>
          <w:szCs w:val="28"/>
        </w:rPr>
        <w:t>2.  Классное родительское собрание: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 определяет основные направления деятельности родителей в кассе, формы взаимодействия с учителями, классным руководителем, органами самоуправления обучающихся класса, с советом класса;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 избирает Классный родительский комитет, делегатов на Общешкольную родительскую конференцию;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</w:t>
      </w:r>
      <w:r w:rsidRPr="00BC7263">
        <w:rPr>
          <w:rFonts w:ascii="Times New Roman" w:hAnsi="Times New Roman"/>
          <w:color w:val="000000"/>
          <w:sz w:val="28"/>
          <w:szCs w:val="28"/>
        </w:rPr>
        <w:tab/>
        <w:t>избирает представителей в Общешкольный родительский комитет в количестве 1 человек от каждого класса;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 рассматривает вопросы, связанные с реализацией решений органов самоуправления;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 решает вопросы участия родителей в управлении жизнью класса, обсуждает проекты школьных документов и высказывает по ним свои соображения;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 слушает отчеты и информацию о работе Классного родительского комитета, его комиссий и дает им оценку;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t>– обсуждает предложения родителей по совершенствованию образовательного процесса в классе;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color w:val="000000"/>
          <w:sz w:val="28"/>
          <w:szCs w:val="28"/>
        </w:rPr>
        <w:lastRenderedPageBreak/>
        <w:t>– принимает меры по стимулированию общественной работы родителей в образовательном учреждении.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bCs/>
          <w:color w:val="000000"/>
          <w:sz w:val="28"/>
          <w:szCs w:val="28"/>
        </w:rPr>
        <w:t>3.   Правила проведения Классного родительского собрания.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>3.1.</w:t>
      </w:r>
      <w:r w:rsidRPr="00BC7263">
        <w:rPr>
          <w:rFonts w:ascii="Times New Roman" w:hAnsi="Times New Roman"/>
          <w:color w:val="000000"/>
          <w:sz w:val="28"/>
          <w:szCs w:val="28"/>
        </w:rPr>
        <w:t xml:space="preserve"> Классный руководитель обязан всесторонне продумать и подготовить к собранию всю необходимую информацию и документы.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>3.2.</w:t>
      </w:r>
      <w:r w:rsidRPr="00BC7263">
        <w:rPr>
          <w:rFonts w:ascii="Times New Roman" w:hAnsi="Times New Roman"/>
          <w:color w:val="000000"/>
          <w:sz w:val="28"/>
          <w:szCs w:val="28"/>
        </w:rPr>
        <w:t xml:space="preserve">  Родители приглашаются на собрание и оповещаются о повестке дня не позднее,  чем за 3 дня до даты проведения собрания.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>3.3.</w:t>
      </w:r>
      <w:r w:rsidRPr="00BC7263">
        <w:rPr>
          <w:rFonts w:ascii="Times New Roman" w:hAnsi="Times New Roman"/>
          <w:color w:val="000000"/>
          <w:sz w:val="28"/>
          <w:szCs w:val="28"/>
        </w:rPr>
        <w:t xml:space="preserve"> Администрация школы должна быть проинформирована о дате и повестке дня не позднее,  чем за 4 дня до проведения собрания.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>3.4.</w:t>
      </w:r>
      <w:r w:rsidRPr="00BC7263">
        <w:rPr>
          <w:rFonts w:ascii="Times New Roman" w:hAnsi="Times New Roman"/>
          <w:color w:val="000000"/>
          <w:sz w:val="28"/>
          <w:szCs w:val="28"/>
        </w:rPr>
        <w:t xml:space="preserve"> Учителя-предметники должны присутствовать на родительском собрании по приглашению классного руководителя.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>3.5.</w:t>
      </w:r>
      <w:r w:rsidRPr="00BC7263">
        <w:rPr>
          <w:rFonts w:ascii="Times New Roman" w:hAnsi="Times New Roman"/>
          <w:color w:val="000000"/>
          <w:sz w:val="28"/>
          <w:szCs w:val="28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>3.6.</w:t>
      </w:r>
      <w:r w:rsidRPr="00BC7263">
        <w:rPr>
          <w:rFonts w:ascii="Times New Roman" w:hAnsi="Times New Roman"/>
          <w:color w:val="000000"/>
          <w:sz w:val="28"/>
          <w:szCs w:val="28"/>
        </w:rPr>
        <w:t xml:space="preserve">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CA0A53" w:rsidRPr="00BC7263" w:rsidRDefault="00CA0A53" w:rsidP="00CA0A53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726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7263">
        <w:rPr>
          <w:rFonts w:ascii="Times New Roman" w:hAnsi="Times New Roman"/>
          <w:color w:val="000000"/>
          <w:sz w:val="28"/>
          <w:szCs w:val="28"/>
        </w:rPr>
        <w:t>Классное родительское собрание правомочно принимать решения, если на его заседании присутствует не менее половины родителей (законных представителей) учащихся, решение считается принятым, если за него проголосовало простое большинство голосов.</w:t>
      </w:r>
    </w:p>
    <w:p w:rsidR="00CA0A53" w:rsidRPr="00BC7263" w:rsidRDefault="00CA0A53" w:rsidP="00CA0A53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CA0A53" w:rsidRPr="00BC7263" w:rsidRDefault="00CA0A53" w:rsidP="00CA0A53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CF"/>
    <w:multiLevelType w:val="hybridMultilevel"/>
    <w:tmpl w:val="89F28CB8"/>
    <w:lvl w:ilvl="0" w:tplc="659A63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CA0A53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Normal (Web)"/>
    <w:basedOn w:val="a"/>
    <w:rsid w:val="00CA0A53"/>
    <w:pPr>
      <w:spacing w:before="100" w:beforeAutospacing="1" w:after="100" w:afterAutospacing="1" w:line="340" w:lineRule="atLeast"/>
      <w:ind w:left="100" w:right="100"/>
      <w:jc w:val="both"/>
    </w:pPr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styleId="a4">
    <w:name w:val="Normal (Web)"/>
    <w:basedOn w:val="a"/>
    <w:rsid w:val="00CA0A53"/>
    <w:pPr>
      <w:spacing w:before="100" w:beforeAutospacing="1" w:after="100" w:afterAutospacing="1" w:line="340" w:lineRule="atLeast"/>
      <w:ind w:left="100" w:right="100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2012-04-16T12:31:00Z</dcterms:created>
  <dcterms:modified xsi:type="dcterms:W3CDTF">2012-04-16T12:31:00Z</dcterms:modified>
</cp:coreProperties>
</file>